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91" w:rsidRPr="00A157A6" w:rsidRDefault="002B3051" w:rsidP="006F5991">
      <w:pPr>
        <w:pStyle w:val="WW-Szvegtrzs2"/>
        <w:jc w:val="center"/>
        <w:rPr>
          <w:b/>
        </w:rPr>
      </w:pPr>
      <w:r>
        <w:rPr>
          <w:b/>
        </w:rPr>
        <w:t>Peterd</w:t>
      </w:r>
      <w:r w:rsidR="006F5991" w:rsidRPr="00A157A6">
        <w:rPr>
          <w:b/>
        </w:rPr>
        <w:t xml:space="preserve"> Község Önkormá</w:t>
      </w:r>
      <w:r w:rsidR="006F5991">
        <w:rPr>
          <w:b/>
        </w:rPr>
        <w:t xml:space="preserve">nyzata Képviselő-testületének </w:t>
      </w:r>
      <w:r w:rsidR="00E376E0">
        <w:rPr>
          <w:b/>
        </w:rPr>
        <w:t>9</w:t>
      </w:r>
      <w:r w:rsidR="006F5991">
        <w:rPr>
          <w:b/>
        </w:rPr>
        <w:t>/2016</w:t>
      </w:r>
      <w:r w:rsidR="006F5991" w:rsidRPr="00A157A6">
        <w:rPr>
          <w:b/>
        </w:rPr>
        <w:t>.(</w:t>
      </w:r>
      <w:r w:rsidR="00E376E0">
        <w:rPr>
          <w:b/>
        </w:rPr>
        <w:t>XI.21</w:t>
      </w:r>
      <w:r w:rsidR="006F5991">
        <w:rPr>
          <w:b/>
        </w:rPr>
        <w:t>.)</w:t>
      </w:r>
      <w:r w:rsidR="006F5991" w:rsidRPr="00A157A6">
        <w:rPr>
          <w:b/>
        </w:rPr>
        <w:t xml:space="preserve"> önkormányzati rendelete a közterületek </w:t>
      </w:r>
      <w:r>
        <w:rPr>
          <w:b/>
        </w:rPr>
        <w:t>használatáról szóló 11/2003. (VII.1</w:t>
      </w:r>
      <w:r w:rsidR="006F5991">
        <w:rPr>
          <w:b/>
        </w:rPr>
        <w:t xml:space="preserve">.) </w:t>
      </w:r>
      <w:r w:rsidR="006F5991" w:rsidRPr="00A157A6">
        <w:rPr>
          <w:b/>
        </w:rPr>
        <w:t>önkormányzati rendelet módosításáról</w:t>
      </w:r>
    </w:p>
    <w:p w:rsidR="006F5991" w:rsidRDefault="006F5991" w:rsidP="006F5991">
      <w:pPr>
        <w:pStyle w:val="WW-Szvegtrzs2"/>
      </w:pPr>
    </w:p>
    <w:p w:rsidR="006F5991" w:rsidRDefault="006F5991" w:rsidP="006F5991">
      <w:pPr>
        <w:pStyle w:val="WW-Szvegtrzs2"/>
      </w:pPr>
    </w:p>
    <w:p w:rsidR="006F5991" w:rsidRDefault="002B3051" w:rsidP="006F5991">
      <w:pPr>
        <w:pStyle w:val="WW-Szvegtrzs2"/>
      </w:pPr>
      <w:r>
        <w:t>Peterd</w:t>
      </w:r>
      <w:r w:rsidR="006F5991">
        <w:t xml:space="preserve"> Község </w:t>
      </w:r>
      <w:proofErr w:type="gramStart"/>
      <w:r w:rsidR="006F5991">
        <w:t>Önkormányzatának  Képviselő-testülete</w:t>
      </w:r>
      <w:proofErr w:type="gramEnd"/>
      <w:r w:rsidR="006F5991">
        <w:t xml:space="preserve"> az Alaptörvény 32. cikk (1) bekezdés a) pontjában foglalt feladatkörében eljárva, a mozgóképről szóló 2004. évi II. törvény (</w:t>
      </w:r>
      <w:proofErr w:type="spellStart"/>
      <w:r w:rsidR="006F5991">
        <w:t>Mgtv</w:t>
      </w:r>
      <w:proofErr w:type="spellEnd"/>
      <w:r w:rsidR="006F5991">
        <w:t xml:space="preserve">.) 37.§ (4) </w:t>
      </w:r>
      <w:proofErr w:type="gramStart"/>
      <w:r w:rsidR="006F5991">
        <w:t>bekezdésében  kapott</w:t>
      </w:r>
      <w:proofErr w:type="gramEnd"/>
      <w:r w:rsidR="006F5991">
        <w:t xml:space="preserve"> felhatalmazás alapján a következő rendeletet alkotja:</w:t>
      </w:r>
    </w:p>
    <w:p w:rsidR="00ED0F3C" w:rsidRDefault="00ED0F3C"/>
    <w:p w:rsidR="006F5991" w:rsidRDefault="00CE5FA7" w:rsidP="006F5991">
      <w:r>
        <w:t>1.§ A 11/2003.(VII.1</w:t>
      </w:r>
      <w:r w:rsidR="006F5991">
        <w:t>.) önkormányzati rendelet 7.§</w:t>
      </w:r>
      <w:proofErr w:type="spellStart"/>
      <w:r w:rsidR="00966380">
        <w:t>-</w:t>
      </w:r>
      <w:proofErr w:type="gramStart"/>
      <w:r w:rsidR="00966380">
        <w:t>a</w:t>
      </w:r>
      <w:proofErr w:type="spellEnd"/>
      <w:proofErr w:type="gramEnd"/>
      <w:r w:rsidR="00966380">
        <w:t xml:space="preserve"> az alábbi bekezdéssel egészül ki: </w:t>
      </w:r>
      <w:r w:rsidR="006F5991">
        <w:t xml:space="preserve"> </w:t>
      </w:r>
    </w:p>
    <w:p w:rsidR="006F5991" w:rsidRDefault="006F5991"/>
    <w:p w:rsidR="006F5991" w:rsidRDefault="006F5991" w:rsidP="006F5991">
      <w:pPr>
        <w:pStyle w:val="NormlWeb"/>
        <w:spacing w:before="0" w:beforeAutospacing="0" w:after="0" w:afterAutospacing="0"/>
        <w:ind w:left="390" w:right="200" w:hanging="390"/>
        <w:jc w:val="both"/>
        <w:rPr>
          <w:i/>
          <w:iCs/>
        </w:rPr>
      </w:pPr>
      <w:r>
        <w:rPr>
          <w:i/>
          <w:iCs/>
        </w:rPr>
        <w:t>„</w:t>
      </w:r>
    </w:p>
    <w:p w:rsidR="006F5991" w:rsidRPr="006F5991" w:rsidRDefault="00E376E0" w:rsidP="006F5991">
      <w:pPr>
        <w:pStyle w:val="NormlWeb"/>
        <w:spacing w:before="0" w:beforeAutospacing="0" w:after="0" w:afterAutospacing="0"/>
        <w:ind w:left="390" w:right="200" w:hanging="390"/>
        <w:jc w:val="both"/>
        <w:rPr>
          <w:iCs/>
        </w:rPr>
      </w:pPr>
      <w:r>
        <w:rPr>
          <w:iCs/>
        </w:rPr>
        <w:t>(10</w:t>
      </w:r>
      <w:r w:rsidR="00966380">
        <w:rPr>
          <w:iCs/>
        </w:rPr>
        <w:t xml:space="preserve">) </w:t>
      </w:r>
      <w:r w:rsidR="006F5991">
        <w:rPr>
          <w:iCs/>
        </w:rPr>
        <w:t xml:space="preserve"> F</w:t>
      </w:r>
      <w:r w:rsidR="006F5991" w:rsidRPr="006F5991">
        <w:rPr>
          <w:iCs/>
        </w:rPr>
        <w:t>ilmforgatás céljából történő közterület-használatra nem terjednek ki a rendelet díjszámításra, kérelem benyújtására, engedélyezésre vonatkozó rendelkezései. A</w:t>
      </w:r>
      <w:r w:rsidR="00966380">
        <w:rPr>
          <w:iCs/>
        </w:rPr>
        <w:t>zokra a</w:t>
      </w:r>
      <w:r w:rsidR="006F5991" w:rsidRPr="006F5991">
        <w:rPr>
          <w:iCs/>
        </w:rPr>
        <w:t xml:space="preserve">z </w:t>
      </w:r>
      <w:proofErr w:type="spellStart"/>
      <w:r w:rsidR="006F5991" w:rsidRPr="006F5991">
        <w:rPr>
          <w:iCs/>
        </w:rPr>
        <w:t>Mgtv</w:t>
      </w:r>
      <w:proofErr w:type="spellEnd"/>
      <w:proofErr w:type="gramStart"/>
      <w:r w:rsidR="006F5991" w:rsidRPr="006F5991">
        <w:rPr>
          <w:iCs/>
        </w:rPr>
        <w:t>.,</w:t>
      </w:r>
      <w:proofErr w:type="gramEnd"/>
      <w:r w:rsidR="006F5991" w:rsidRPr="006F5991">
        <w:rPr>
          <w:iCs/>
        </w:rPr>
        <w:t xml:space="preserve"> valamint a végrehajtására kiadott, a települési önkormányzat tulajdonában álló közterület filmforgatási célú használatához kapcsolódó részletes szabályokról szóló Korm. rendelet és a közigazgatási hatósági eljárás és szolgáltatás általános szabályairól szóló törvény rendelkezéseit kell alkalmazni.”</w:t>
      </w:r>
    </w:p>
    <w:p w:rsidR="006F5991" w:rsidRDefault="006F5991" w:rsidP="006F5991"/>
    <w:p w:rsidR="006F5991" w:rsidRDefault="00CE5FA7">
      <w:r>
        <w:t>2.§ A 11/2003.(VII.1</w:t>
      </w:r>
      <w:r w:rsidR="006F5991">
        <w:t xml:space="preserve">.) önkormányzati rendelet 2. számú mellékletében a 12. </w:t>
      </w:r>
      <w:proofErr w:type="gramStart"/>
      <w:r w:rsidR="006F5991">
        <w:t>pont törlésre</w:t>
      </w:r>
      <w:proofErr w:type="gramEnd"/>
      <w:r w:rsidR="006F5991">
        <w:t xml:space="preserve"> kerül.</w:t>
      </w:r>
    </w:p>
    <w:p w:rsidR="006F5991" w:rsidRDefault="006F5991"/>
    <w:p w:rsidR="006F5991" w:rsidRDefault="006F5991"/>
    <w:p w:rsidR="006F5991" w:rsidRDefault="002B3051">
      <w:r>
        <w:t xml:space="preserve">3.§ A rendelet a kihirdetést követő napon </w:t>
      </w:r>
      <w:r w:rsidR="006F5991">
        <w:t>lép hatályba.</w:t>
      </w:r>
    </w:p>
    <w:p w:rsidR="006F5991" w:rsidRDefault="006F5991"/>
    <w:p w:rsidR="006F5991" w:rsidRDefault="006F5991"/>
    <w:p w:rsidR="006F5991" w:rsidRDefault="006F5991"/>
    <w:p w:rsidR="006F5991" w:rsidRDefault="006F5991">
      <w:r>
        <w:tab/>
      </w:r>
      <w:r>
        <w:tab/>
      </w:r>
      <w:r>
        <w:tab/>
      </w:r>
      <w:r w:rsidR="002B3051">
        <w:t>Koskáné Barka Ibolya</w:t>
      </w:r>
      <w:r>
        <w:tab/>
      </w:r>
      <w:r>
        <w:tab/>
        <w:t>Csalos Beáta</w:t>
      </w:r>
    </w:p>
    <w:p w:rsidR="006F5991" w:rsidRDefault="006F5991"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>jegyző</w:t>
      </w:r>
    </w:p>
    <w:p w:rsidR="006F5991" w:rsidRDefault="006F5991"/>
    <w:p w:rsidR="006F5991" w:rsidRDefault="006F5991"/>
    <w:p w:rsidR="006F5991" w:rsidRDefault="006F5991"/>
    <w:p w:rsidR="006F5991" w:rsidRDefault="006F5991">
      <w:r>
        <w:t xml:space="preserve">A rendeletet a képviselő-testület a 2016. </w:t>
      </w:r>
      <w:r w:rsidR="00E376E0">
        <w:t xml:space="preserve">november </w:t>
      </w:r>
      <w:proofErr w:type="gramStart"/>
      <w:r w:rsidR="00E376E0">
        <w:t xml:space="preserve">10-i </w:t>
      </w:r>
      <w:r>
        <w:t xml:space="preserve"> ülésén</w:t>
      </w:r>
      <w:proofErr w:type="gramEnd"/>
      <w:r>
        <w:t xml:space="preserve"> fogadta el. Kihirdetésre került </w:t>
      </w:r>
      <w:r w:rsidR="00E376E0">
        <w:t>november 21-én.</w:t>
      </w:r>
      <w:r>
        <w:t xml:space="preserve"> </w:t>
      </w:r>
    </w:p>
    <w:p w:rsidR="006F5991" w:rsidRDefault="006F5991"/>
    <w:p w:rsidR="006F5991" w:rsidRDefault="006F5991"/>
    <w:p w:rsidR="006F5991" w:rsidRDefault="006F59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Csalos Beáta</w:t>
      </w:r>
    </w:p>
    <w:p w:rsidR="006F5991" w:rsidRDefault="006F59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6F5991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991"/>
    <w:rsid w:val="002B3051"/>
    <w:rsid w:val="003C730C"/>
    <w:rsid w:val="006834AA"/>
    <w:rsid w:val="006F5991"/>
    <w:rsid w:val="007C7275"/>
    <w:rsid w:val="00966380"/>
    <w:rsid w:val="00AD533B"/>
    <w:rsid w:val="00BB416D"/>
    <w:rsid w:val="00CE5FA7"/>
    <w:rsid w:val="00D413AA"/>
    <w:rsid w:val="00DC28BB"/>
    <w:rsid w:val="00DF0528"/>
    <w:rsid w:val="00E376E0"/>
    <w:rsid w:val="00ED0F3C"/>
    <w:rsid w:val="00ED4C8E"/>
    <w:rsid w:val="00FD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Szvegtrzs2">
    <w:name w:val="WW-Szövegtörzs 2"/>
    <w:basedOn w:val="Norml"/>
    <w:uiPriority w:val="99"/>
    <w:rsid w:val="006F5991"/>
    <w:pPr>
      <w:suppressAutoHyphens/>
      <w:jc w:val="both"/>
    </w:pPr>
    <w:rPr>
      <w:rFonts w:eastAsia="MS Mincho"/>
      <w:szCs w:val="20"/>
      <w:lang w:eastAsia="ja-JP"/>
    </w:rPr>
  </w:style>
  <w:style w:type="paragraph" w:styleId="NormlWeb">
    <w:name w:val="Normal (Web)"/>
    <w:basedOn w:val="Norml"/>
    <w:uiPriority w:val="99"/>
    <w:semiHidden/>
    <w:unhideWhenUsed/>
    <w:rsid w:val="006F5991"/>
    <w:pPr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9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9</cp:revision>
  <cp:lastPrinted>2016-11-11T09:22:00Z</cp:lastPrinted>
  <dcterms:created xsi:type="dcterms:W3CDTF">2016-10-11T13:10:00Z</dcterms:created>
  <dcterms:modified xsi:type="dcterms:W3CDTF">2016-11-11T09:24:00Z</dcterms:modified>
</cp:coreProperties>
</file>