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68" w:rsidRDefault="00332F68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pStyle w:val="Szvegtrzs"/>
        <w:rPr>
          <w:szCs w:val="24"/>
        </w:rPr>
      </w:pPr>
      <w:r>
        <w:rPr>
          <w:szCs w:val="24"/>
        </w:rPr>
        <w:t xml:space="preserve">Peterd </w:t>
      </w:r>
      <w:proofErr w:type="gramStart"/>
      <w:r>
        <w:rPr>
          <w:szCs w:val="24"/>
        </w:rPr>
        <w:t>Község  Önkormányzata</w:t>
      </w:r>
      <w:proofErr w:type="gramEnd"/>
      <w:r>
        <w:rPr>
          <w:szCs w:val="24"/>
        </w:rPr>
        <w:t xml:space="preserve"> Képviselő- testületének 10/2015.(VIII.31.) önkormányzati rendelete a szociális ellátások helyi szabályairól szóló 2/2015.(II.15.)</w:t>
      </w:r>
      <w:r w:rsidRPr="00150D8A">
        <w:rPr>
          <w:szCs w:val="24"/>
        </w:rPr>
        <w:t xml:space="preserve"> rendel</w:t>
      </w:r>
      <w:r>
        <w:rPr>
          <w:szCs w:val="24"/>
        </w:rPr>
        <w:t>ete módosításáról</w:t>
      </w:r>
    </w:p>
    <w:p w:rsidR="00236174" w:rsidRDefault="00236174" w:rsidP="00236174">
      <w:pPr>
        <w:pStyle w:val="WW-Szvegtrzs2"/>
        <w:rPr>
          <w:szCs w:val="24"/>
        </w:rPr>
      </w:pPr>
    </w:p>
    <w:p w:rsidR="00236174" w:rsidRDefault="00236174" w:rsidP="00236174">
      <w:pPr>
        <w:pStyle w:val="WW-Szvegtrzs2"/>
      </w:pPr>
      <w:r>
        <w:t xml:space="preserve">Peterd Község Önkormányzata Képviselő-testülete az </w:t>
      </w:r>
      <w:r w:rsidRPr="0098611D">
        <w:t>A</w:t>
      </w:r>
      <w:r>
        <w:t>laptörvény 32. cikk (1) bekezdés</w:t>
      </w:r>
      <w:r w:rsidRPr="0098611D">
        <w:t xml:space="preserve"> a) pontjában foglalt feladatkörében </w:t>
      </w:r>
      <w:r>
        <w:t xml:space="preserve">eljárva, a szociális igazgatásról szóló, többször módosított 1993. évi III. tv. (továbbiakban: Szt.) 92.§ (2) bekezdésében valamint </w:t>
      </w:r>
      <w:proofErr w:type="gramStart"/>
      <w:r>
        <w:t>a  132.</w:t>
      </w:r>
      <w:proofErr w:type="gramEnd"/>
      <w:r>
        <w:t>§ (4)  bekezdésében kapott felhatalmazás alapján a következő rendeletet alkotja:</w:t>
      </w:r>
    </w:p>
    <w:p w:rsidR="0023617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A 2/2015.(II.15.) önkormányzati rendelet </w:t>
      </w:r>
      <w:proofErr w:type="spellStart"/>
      <w:r>
        <w:rPr>
          <w:rFonts w:ascii="Times New Roman" w:hAnsi="Times New Roman" w:cs="Times New Roman"/>
          <w:sz w:val="24"/>
          <w:szCs w:val="24"/>
        </w:rPr>
        <w:t>II.fejezet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alábbi 3.3. alcímmel egészül ki:</w:t>
      </w:r>
    </w:p>
    <w:p w:rsidR="0023617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Pr="000326B4" w:rsidRDefault="00236174" w:rsidP="0033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:rsidR="00332F68" w:rsidRPr="00332F68" w:rsidRDefault="00332F68" w:rsidP="00332F68">
      <w:pPr>
        <w:pStyle w:val="Listaszerbekezds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F68">
        <w:rPr>
          <w:rFonts w:ascii="Times New Roman" w:hAnsi="Times New Roman" w:cs="Times New Roman"/>
          <w:b/>
          <w:bCs/>
          <w:sz w:val="24"/>
          <w:szCs w:val="24"/>
        </w:rPr>
        <w:t>Beiskolázási támogatás</w:t>
      </w:r>
    </w:p>
    <w:p w:rsidR="00332F68" w:rsidRDefault="00332F68" w:rsidP="00332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F68" w:rsidRDefault="00332F68" w:rsidP="00332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15/B.§ (1)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képviselő-testület az  általános iskolás tanulók </w:t>
      </w:r>
    </w:p>
    <w:p w:rsidR="00332F68" w:rsidRDefault="00332F68" w:rsidP="00332F68">
      <w:pPr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részére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iskolakezdéshez pénzbeli támogatást nyújt - iskolalátogatási igazolás benyújtása mellett -  függetlenül a jogosultak  jövedelmi viszonyaitól </w:t>
      </w:r>
    </w:p>
    <w:p w:rsidR="00332F68" w:rsidRDefault="00332F68" w:rsidP="00332F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32F68" w:rsidRPr="00971FE6" w:rsidRDefault="00332F68" w:rsidP="00332F6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FE6">
        <w:rPr>
          <w:rFonts w:ascii="Times New Roman" w:hAnsi="Times New Roman" w:cs="Times New Roman"/>
          <w:bCs/>
          <w:sz w:val="24"/>
          <w:szCs w:val="24"/>
        </w:rPr>
        <w:t>A támogatás megítéléséről illetve annak pontos összegéről a képviselő-testület adott év augusztus hónapjában dönt, amennyiben azt költségvetésébe betervezte és az önkormányzat anyagi helyzete lehetővé teszi annak kifizetését.</w:t>
      </w:r>
    </w:p>
    <w:p w:rsidR="00332F68" w:rsidRDefault="00332F68" w:rsidP="00332F68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</w:p>
    <w:p w:rsidR="00332F68" w:rsidRDefault="00332F68" w:rsidP="00332F68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332F68" w:rsidRDefault="00236174" w:rsidP="0033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2F68">
        <w:rPr>
          <w:rFonts w:ascii="Times New Roman" w:hAnsi="Times New Roman" w:cs="Times New Roman"/>
          <w:sz w:val="24"/>
          <w:szCs w:val="24"/>
        </w:rPr>
        <w:t>.§ A rendelet a kihirdetést követő napon lép hatályba.</w:t>
      </w:r>
    </w:p>
    <w:p w:rsidR="00236174" w:rsidRDefault="00236174" w:rsidP="00332F68">
      <w:pPr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332F68">
      <w:pPr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a képviselő-testület a 2015. augusztus 25-i ülésén fogadta el. Kihirdetésre került 2015. augusztus 31-én.</w:t>
      </w: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Spánné Csalos Beáta</w:t>
      </w:r>
    </w:p>
    <w:p w:rsidR="00236174" w:rsidRDefault="00236174" w:rsidP="0023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32F68" w:rsidRDefault="00332F68" w:rsidP="00332F68">
      <w:pPr>
        <w:rPr>
          <w:rFonts w:ascii="Times New Roman" w:hAnsi="Times New Roman" w:cs="Times New Roman"/>
          <w:sz w:val="24"/>
          <w:szCs w:val="24"/>
        </w:rPr>
      </w:pPr>
    </w:p>
    <w:p w:rsidR="00ED0F3C" w:rsidRDefault="00ED0F3C"/>
    <w:sectPr w:rsidR="00ED0F3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64"/>
    <w:multiLevelType w:val="hybridMultilevel"/>
    <w:tmpl w:val="CC489F4A"/>
    <w:lvl w:ilvl="0" w:tplc="40B276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FE5"/>
    <w:multiLevelType w:val="multilevel"/>
    <w:tmpl w:val="5D12E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463E46"/>
    <w:multiLevelType w:val="multilevel"/>
    <w:tmpl w:val="ABDA38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F68"/>
    <w:rsid w:val="00236174"/>
    <w:rsid w:val="00261269"/>
    <w:rsid w:val="00332F68"/>
    <w:rsid w:val="00DC28BB"/>
    <w:rsid w:val="00DF0528"/>
    <w:rsid w:val="00ED0F3C"/>
    <w:rsid w:val="00ED4C8E"/>
    <w:rsid w:val="00F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F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2F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F68"/>
    <w:rPr>
      <w:rFonts w:ascii="Tahoma" w:eastAsiaTheme="minorEastAsia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2361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36174"/>
    <w:rPr>
      <w:rFonts w:eastAsia="Times New Roman"/>
      <w:b/>
      <w:szCs w:val="20"/>
      <w:lang w:eastAsia="hu-HU"/>
    </w:rPr>
  </w:style>
  <w:style w:type="paragraph" w:customStyle="1" w:styleId="WW-Szvegtrzs2">
    <w:name w:val="WW-Szövegtörzs 2"/>
    <w:basedOn w:val="Norml"/>
    <w:rsid w:val="002361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2015-08-31T08:15:00Z</cp:lastPrinted>
  <dcterms:created xsi:type="dcterms:W3CDTF">2015-08-25T07:45:00Z</dcterms:created>
  <dcterms:modified xsi:type="dcterms:W3CDTF">2015-08-31T08:15:00Z</dcterms:modified>
</cp:coreProperties>
</file>